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E2" w:rsidRPr="00E33D9B" w:rsidRDefault="00A0371A" w:rsidP="00E54DE7">
      <w:pPr>
        <w:jc w:val="center"/>
        <w:rPr>
          <w:rFonts w:ascii="Arial" w:hAnsi="Arial" w:cs="Arial"/>
          <w:b/>
          <w:noProof/>
          <w:spacing w:val="20"/>
          <w:sz w:val="38"/>
          <w:szCs w:val="38"/>
        </w:rPr>
      </w:pPr>
      <w:r w:rsidRPr="00E33D9B"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 wp14:anchorId="7F5D4287" wp14:editId="37CE3579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E7" w:rsidRPr="00E33D9B" w:rsidRDefault="00E54DE7" w:rsidP="00E54DE7">
      <w:pPr>
        <w:jc w:val="center"/>
      </w:pPr>
    </w:p>
    <w:p w:rsidR="007348E2" w:rsidRPr="00E33D9B" w:rsidRDefault="007348E2" w:rsidP="007348E2">
      <w:pPr>
        <w:pStyle w:val="a5"/>
        <w:rPr>
          <w:rFonts w:ascii="Arial" w:hAnsi="Arial" w:cs="Arial"/>
          <w:bCs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>ДУМА  ВЕРХНЕКЕТСКОГО  РАЙОНА</w:t>
      </w:r>
    </w:p>
    <w:p w:rsidR="007348E2" w:rsidRPr="00E33D9B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E33D9B" w:rsidRDefault="00E54DE7" w:rsidP="007348E2">
      <w:pPr>
        <w:pStyle w:val="a5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 xml:space="preserve">  РЕШЕНИЕ  </w:t>
      </w:r>
    </w:p>
    <w:p w:rsidR="007348E2" w:rsidRPr="00E33D9B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E33D9B" w:rsidRDefault="00E54DE7" w:rsidP="007348E2">
      <w:pPr>
        <w:pStyle w:val="a5"/>
        <w:jc w:val="left"/>
        <w:rPr>
          <w:rFonts w:ascii="Arial" w:hAnsi="Arial" w:cs="Arial"/>
          <w:b w:val="0"/>
          <w:sz w:val="18"/>
          <w:szCs w:val="18"/>
        </w:rPr>
      </w:pPr>
      <w:r w:rsidRPr="00E33D9B">
        <w:rPr>
          <w:rFonts w:ascii="Arial" w:hAnsi="Arial" w:cs="Arial"/>
          <w:sz w:val="24"/>
          <w:szCs w:val="24"/>
        </w:rPr>
        <w:t xml:space="preserve">№ </w:t>
      </w:r>
      <w:r w:rsidR="00A0371A" w:rsidRPr="00E33D9B">
        <w:rPr>
          <w:rFonts w:ascii="Arial" w:hAnsi="Arial" w:cs="Arial"/>
          <w:sz w:val="24"/>
          <w:szCs w:val="24"/>
        </w:rPr>
        <w:t>___</w:t>
      </w:r>
      <w:r w:rsidRPr="00E33D9B">
        <w:rPr>
          <w:rFonts w:ascii="Arial" w:hAnsi="Arial" w:cs="Arial"/>
          <w:sz w:val="24"/>
          <w:szCs w:val="24"/>
        </w:rPr>
        <w:t xml:space="preserve"> от </w:t>
      </w:r>
      <w:r w:rsidR="00BB6280" w:rsidRPr="00E33D9B">
        <w:rPr>
          <w:rFonts w:ascii="Arial" w:hAnsi="Arial" w:cs="Arial"/>
          <w:sz w:val="24"/>
          <w:szCs w:val="24"/>
        </w:rPr>
        <w:t>________20</w:t>
      </w:r>
      <w:r w:rsidR="000B53B7" w:rsidRPr="00E33D9B">
        <w:rPr>
          <w:rFonts w:ascii="Arial" w:hAnsi="Arial" w:cs="Arial"/>
          <w:sz w:val="24"/>
          <w:szCs w:val="24"/>
        </w:rPr>
        <w:t>20</w:t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7348E2" w:rsidRPr="00E33D9B">
        <w:rPr>
          <w:rFonts w:ascii="Arial" w:hAnsi="Arial" w:cs="Arial"/>
          <w:sz w:val="24"/>
          <w:szCs w:val="24"/>
        </w:rPr>
        <w:tab/>
      </w:r>
      <w:r w:rsidR="00132C6B" w:rsidRPr="00E33D9B">
        <w:rPr>
          <w:rFonts w:ascii="Arial" w:hAnsi="Arial" w:cs="Arial"/>
          <w:b w:val="0"/>
          <w:sz w:val="18"/>
          <w:szCs w:val="18"/>
        </w:rPr>
        <w:tab/>
      </w:r>
      <w:proofErr w:type="spellStart"/>
      <w:r w:rsidR="007348E2" w:rsidRPr="00E33D9B">
        <w:rPr>
          <w:rFonts w:ascii="Arial" w:hAnsi="Arial" w:cs="Arial"/>
          <w:b w:val="0"/>
          <w:bCs/>
          <w:sz w:val="18"/>
          <w:szCs w:val="18"/>
        </w:rPr>
        <w:t>р.п</w:t>
      </w:r>
      <w:proofErr w:type="spellEnd"/>
      <w:r w:rsidR="007348E2" w:rsidRPr="00E33D9B">
        <w:rPr>
          <w:rFonts w:ascii="Arial" w:hAnsi="Arial" w:cs="Arial"/>
          <w:b w:val="0"/>
          <w:bCs/>
          <w:sz w:val="18"/>
          <w:szCs w:val="18"/>
        </w:rPr>
        <w:t>. Белый  Яр</w:t>
      </w:r>
    </w:p>
    <w:p w:rsidR="007348E2" w:rsidRPr="00E33D9B" w:rsidRDefault="007348E2" w:rsidP="007348E2">
      <w:pPr>
        <w:pStyle w:val="a5"/>
        <w:jc w:val="left"/>
        <w:rPr>
          <w:rFonts w:ascii="Arial" w:hAnsi="Arial" w:cs="Arial"/>
          <w:b w:val="0"/>
          <w:bCs/>
          <w:sz w:val="18"/>
          <w:szCs w:val="18"/>
        </w:rPr>
      </w:pP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ab/>
      </w:r>
      <w:r w:rsidR="00132C6B" w:rsidRPr="00E33D9B">
        <w:rPr>
          <w:rFonts w:ascii="Arial" w:hAnsi="Arial" w:cs="Arial"/>
          <w:b w:val="0"/>
          <w:sz w:val="18"/>
          <w:szCs w:val="18"/>
        </w:rPr>
        <w:tab/>
      </w:r>
      <w:r w:rsidRPr="00E33D9B">
        <w:rPr>
          <w:rFonts w:ascii="Arial" w:hAnsi="Arial" w:cs="Arial"/>
          <w:b w:val="0"/>
          <w:sz w:val="18"/>
          <w:szCs w:val="18"/>
        </w:rPr>
        <w:t>ул. Гагарина, 15</w:t>
      </w:r>
    </w:p>
    <w:p w:rsidR="00806876" w:rsidRPr="00E33D9B" w:rsidRDefault="00806876" w:rsidP="00806876">
      <w:pPr>
        <w:framePr w:w="5042" w:h="1245" w:hSpace="180" w:wrap="around" w:vAnchor="text" w:hAnchor="page" w:x="1702" w:y="182"/>
        <w:jc w:val="both"/>
        <w:rPr>
          <w:rFonts w:ascii="Arial" w:hAnsi="Arial"/>
          <w:b/>
          <w:sz w:val="24"/>
          <w:szCs w:val="24"/>
        </w:rPr>
      </w:pPr>
      <w:r w:rsidRPr="00E33D9B">
        <w:rPr>
          <w:rFonts w:ascii="Arial" w:hAnsi="Arial"/>
          <w:b/>
          <w:sz w:val="22"/>
          <w:szCs w:val="22"/>
        </w:rPr>
        <w:t xml:space="preserve">О внесении </w:t>
      </w:r>
      <w:r w:rsidR="00C659C7" w:rsidRPr="00E33D9B">
        <w:rPr>
          <w:rFonts w:ascii="Arial" w:hAnsi="Arial"/>
          <w:b/>
          <w:sz w:val="22"/>
          <w:szCs w:val="22"/>
        </w:rPr>
        <w:t>изменений</w:t>
      </w:r>
      <w:r w:rsidRPr="00E33D9B">
        <w:rPr>
          <w:rFonts w:ascii="Arial" w:hAnsi="Arial"/>
          <w:b/>
          <w:sz w:val="22"/>
          <w:szCs w:val="22"/>
        </w:rPr>
        <w:t xml:space="preserve"> в решение Думы Верхнекетского района от 30.09.2005 года №6</w:t>
      </w:r>
      <w:r w:rsidR="00FA1036" w:rsidRPr="00E33D9B">
        <w:rPr>
          <w:rFonts w:ascii="Arial" w:hAnsi="Arial"/>
          <w:b/>
          <w:sz w:val="22"/>
          <w:szCs w:val="22"/>
        </w:rPr>
        <w:t>9</w:t>
      </w:r>
      <w:r w:rsidRPr="00E33D9B">
        <w:rPr>
          <w:rFonts w:ascii="Arial" w:hAnsi="Arial"/>
          <w:b/>
          <w:sz w:val="22"/>
          <w:szCs w:val="22"/>
        </w:rPr>
        <w:t xml:space="preserve"> «</w:t>
      </w:r>
      <w:r w:rsidR="00FA1036" w:rsidRPr="00E33D9B">
        <w:rPr>
          <w:rFonts w:ascii="Arial" w:hAnsi="Arial"/>
          <w:b/>
          <w:sz w:val="22"/>
          <w:szCs w:val="22"/>
        </w:rPr>
        <w:t xml:space="preserve">Об утверждении Перечня объектов муниципальной собственности муниципального образования "Верхнекетский район", передаваемых в собственность </w:t>
      </w:r>
      <w:proofErr w:type="spellStart"/>
      <w:r w:rsidR="00FA1036" w:rsidRPr="00E33D9B">
        <w:rPr>
          <w:rFonts w:ascii="Arial" w:hAnsi="Arial"/>
          <w:b/>
          <w:sz w:val="22"/>
          <w:szCs w:val="22"/>
        </w:rPr>
        <w:t>Ягоднинского</w:t>
      </w:r>
      <w:proofErr w:type="spellEnd"/>
      <w:r w:rsidR="00FA1036" w:rsidRPr="00E33D9B">
        <w:rPr>
          <w:rFonts w:ascii="Arial" w:hAnsi="Arial"/>
          <w:b/>
          <w:sz w:val="22"/>
          <w:szCs w:val="22"/>
        </w:rPr>
        <w:t xml:space="preserve"> сельского поселения</w:t>
      </w:r>
      <w:r w:rsidRPr="00E33D9B">
        <w:rPr>
          <w:rFonts w:ascii="Arial" w:hAnsi="Arial"/>
          <w:b/>
          <w:sz w:val="22"/>
          <w:szCs w:val="22"/>
        </w:rPr>
        <w:t>»</w:t>
      </w:r>
      <w:r w:rsidRPr="00E33D9B">
        <w:rPr>
          <w:rFonts w:ascii="Arial" w:hAnsi="Arial"/>
          <w:b/>
          <w:sz w:val="24"/>
          <w:szCs w:val="24"/>
        </w:rPr>
        <w:t xml:space="preserve">     </w:t>
      </w:r>
    </w:p>
    <w:p w:rsidR="007348E2" w:rsidRPr="00E33D9B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Pr="00E33D9B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Pr="00E33D9B" w:rsidRDefault="00AD217D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>В</w:t>
      </w:r>
      <w:r w:rsidR="00A743ED" w:rsidRPr="00E33D9B">
        <w:rPr>
          <w:rFonts w:ascii="Arial" w:hAnsi="Arial" w:cs="Arial"/>
          <w:sz w:val="24"/>
          <w:szCs w:val="24"/>
        </w:rPr>
        <w:t xml:space="preserve"> связи с уточнением имущества, передаваемого в собственность </w:t>
      </w:r>
      <w:proofErr w:type="spellStart"/>
      <w:r w:rsidR="00FA1036" w:rsidRPr="00E33D9B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FA1036" w:rsidRPr="00E33D9B">
        <w:rPr>
          <w:rFonts w:ascii="Arial" w:hAnsi="Arial" w:cs="Arial"/>
          <w:sz w:val="24"/>
          <w:szCs w:val="24"/>
        </w:rPr>
        <w:t xml:space="preserve"> сель</w:t>
      </w:r>
      <w:r w:rsidR="00806876" w:rsidRPr="00E33D9B">
        <w:rPr>
          <w:rFonts w:ascii="Arial" w:hAnsi="Arial" w:cs="Arial"/>
          <w:sz w:val="24"/>
          <w:szCs w:val="24"/>
        </w:rPr>
        <w:t>ского</w:t>
      </w:r>
      <w:r w:rsidR="00A743ED" w:rsidRPr="00E33D9B">
        <w:rPr>
          <w:rFonts w:ascii="Arial" w:hAnsi="Arial" w:cs="Arial"/>
          <w:sz w:val="24"/>
          <w:szCs w:val="24"/>
        </w:rPr>
        <w:t xml:space="preserve"> поселения</w:t>
      </w:r>
      <w:r w:rsidR="00033013" w:rsidRPr="00E33D9B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6A20E2" w:rsidRPr="00E33D9B">
        <w:rPr>
          <w:rFonts w:ascii="Arial" w:hAnsi="Arial" w:cs="Arial"/>
          <w:sz w:val="24"/>
          <w:szCs w:val="24"/>
        </w:rPr>
        <w:t>,</w:t>
      </w:r>
    </w:p>
    <w:p w:rsidR="007348E2" w:rsidRPr="00E33D9B" w:rsidRDefault="007348E2" w:rsidP="007348E2">
      <w:pPr>
        <w:jc w:val="center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>Дума Верхнекетского района</w:t>
      </w:r>
    </w:p>
    <w:p w:rsidR="007348E2" w:rsidRPr="00E33D9B" w:rsidRDefault="007348E2" w:rsidP="00077958">
      <w:pPr>
        <w:jc w:val="center"/>
        <w:rPr>
          <w:rFonts w:ascii="Arial" w:hAnsi="Arial" w:cs="Arial"/>
          <w:b/>
          <w:sz w:val="24"/>
          <w:szCs w:val="24"/>
        </w:rPr>
      </w:pPr>
      <w:r w:rsidRPr="00E33D9B">
        <w:rPr>
          <w:rFonts w:ascii="Arial" w:hAnsi="Arial" w:cs="Arial"/>
          <w:b/>
          <w:sz w:val="24"/>
          <w:szCs w:val="24"/>
        </w:rPr>
        <w:t>решила:</w:t>
      </w:r>
    </w:p>
    <w:p w:rsidR="00851502" w:rsidRPr="00E33D9B" w:rsidRDefault="007348E2" w:rsidP="00851502">
      <w:pPr>
        <w:jc w:val="both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>1</w:t>
      </w:r>
      <w:r w:rsidR="009C4C33" w:rsidRPr="00E33D9B">
        <w:rPr>
          <w:rFonts w:ascii="Arial" w:hAnsi="Arial" w:cs="Arial"/>
          <w:sz w:val="24"/>
          <w:szCs w:val="24"/>
        </w:rPr>
        <w:t>.</w:t>
      </w:r>
      <w:r w:rsidR="00806876" w:rsidRPr="00E33D9B">
        <w:rPr>
          <w:rFonts w:ascii="Arial" w:hAnsi="Arial"/>
          <w:sz w:val="22"/>
          <w:szCs w:val="22"/>
        </w:rPr>
        <w:t xml:space="preserve"> </w:t>
      </w:r>
      <w:r w:rsidR="00806876" w:rsidRPr="00E33D9B">
        <w:rPr>
          <w:rFonts w:ascii="Arial" w:hAnsi="Arial" w:cs="Arial"/>
          <w:sz w:val="24"/>
          <w:szCs w:val="24"/>
        </w:rPr>
        <w:t>Внести в решение Думы Верхнекетского района от 30.09.2005 №6</w:t>
      </w:r>
      <w:r w:rsidR="00FA1036" w:rsidRPr="00E33D9B">
        <w:rPr>
          <w:rFonts w:ascii="Arial" w:hAnsi="Arial" w:cs="Arial"/>
          <w:sz w:val="24"/>
          <w:szCs w:val="24"/>
        </w:rPr>
        <w:t>9</w:t>
      </w:r>
      <w:r w:rsidR="00806876" w:rsidRPr="00E33D9B">
        <w:rPr>
          <w:rFonts w:ascii="Arial" w:hAnsi="Arial" w:cs="Arial"/>
          <w:sz w:val="24"/>
          <w:szCs w:val="24"/>
        </w:rPr>
        <w:t xml:space="preserve"> «</w:t>
      </w:r>
      <w:r w:rsidR="00FA1036" w:rsidRPr="00E33D9B">
        <w:rPr>
          <w:rFonts w:ascii="Arial" w:hAnsi="Arial" w:cs="Arial"/>
          <w:sz w:val="24"/>
          <w:szCs w:val="24"/>
        </w:rPr>
        <w:t xml:space="preserve">Об утверждении Перечня объектов муниципальной собственности муниципального образования "Верхнекетский район", передаваемых в собственность </w:t>
      </w:r>
      <w:proofErr w:type="spellStart"/>
      <w:r w:rsidR="00FA1036" w:rsidRPr="00E33D9B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FA1036" w:rsidRPr="00E33D9B">
        <w:rPr>
          <w:rFonts w:ascii="Arial" w:hAnsi="Arial" w:cs="Arial"/>
          <w:sz w:val="24"/>
          <w:szCs w:val="24"/>
        </w:rPr>
        <w:t xml:space="preserve"> сельского поселения</w:t>
      </w:r>
      <w:r w:rsidR="00806876" w:rsidRPr="00E33D9B">
        <w:rPr>
          <w:rFonts w:ascii="Arial" w:hAnsi="Arial" w:cs="Arial"/>
          <w:sz w:val="24"/>
          <w:szCs w:val="24"/>
        </w:rPr>
        <w:t>»</w:t>
      </w:r>
      <w:r w:rsidR="00FB383C" w:rsidRPr="00E33D9B">
        <w:rPr>
          <w:rFonts w:ascii="Arial" w:hAnsi="Arial" w:cs="Arial"/>
          <w:sz w:val="24"/>
          <w:szCs w:val="24"/>
        </w:rPr>
        <w:t xml:space="preserve"> </w:t>
      </w:r>
      <w:r w:rsidR="00851502" w:rsidRPr="00E33D9B">
        <w:rPr>
          <w:rFonts w:ascii="Arial" w:hAnsi="Arial" w:cs="Arial"/>
          <w:sz w:val="24"/>
          <w:szCs w:val="24"/>
        </w:rPr>
        <w:t>изменени</w:t>
      </w:r>
      <w:r w:rsidR="00AD217D" w:rsidRPr="00E33D9B">
        <w:rPr>
          <w:rFonts w:ascii="Arial" w:hAnsi="Arial" w:cs="Arial"/>
          <w:sz w:val="24"/>
          <w:szCs w:val="24"/>
        </w:rPr>
        <w:t>я</w:t>
      </w:r>
      <w:r w:rsidR="00851502" w:rsidRPr="00E33D9B">
        <w:rPr>
          <w:rFonts w:ascii="Arial" w:hAnsi="Arial" w:cs="Arial"/>
          <w:sz w:val="24"/>
          <w:szCs w:val="24"/>
        </w:rPr>
        <w:t>,</w:t>
      </w:r>
      <w:r w:rsidR="00AD217D" w:rsidRPr="00E33D9B">
        <w:rPr>
          <w:rFonts w:ascii="Arial" w:hAnsi="Arial" w:cs="Arial"/>
          <w:sz w:val="24"/>
          <w:szCs w:val="24"/>
        </w:rPr>
        <w:t xml:space="preserve"> изложив</w:t>
      </w:r>
      <w:r w:rsidR="00851502" w:rsidRPr="00E33D9B">
        <w:rPr>
          <w:rFonts w:ascii="Arial" w:hAnsi="Arial" w:cs="Arial"/>
          <w:sz w:val="24"/>
          <w:szCs w:val="24"/>
        </w:rPr>
        <w:t xml:space="preserve"> </w:t>
      </w:r>
      <w:r w:rsidR="00851502" w:rsidRPr="00E33D9B">
        <w:rPr>
          <w:rFonts w:ascii="Arial" w:hAnsi="Arial"/>
          <w:sz w:val="24"/>
        </w:rPr>
        <w:t>пункт 97 приложения 2  в следующей редакции:</w:t>
      </w:r>
    </w:p>
    <w:p w:rsidR="00851502" w:rsidRPr="00E33D9B" w:rsidRDefault="00851502" w:rsidP="0085150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1616"/>
        <w:gridCol w:w="638"/>
        <w:gridCol w:w="870"/>
        <w:gridCol w:w="804"/>
        <w:gridCol w:w="997"/>
        <w:gridCol w:w="1066"/>
        <w:gridCol w:w="759"/>
        <w:gridCol w:w="2281"/>
      </w:tblGrid>
      <w:tr w:rsidR="00E33D9B" w:rsidRPr="00E33D9B" w:rsidTr="00C36636">
        <w:trPr>
          <w:trHeight w:val="341"/>
        </w:trPr>
        <w:tc>
          <w:tcPr>
            <w:tcW w:w="966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1502" w:rsidRPr="00E33D9B" w:rsidRDefault="00851502" w:rsidP="00851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33D9B">
              <w:rPr>
                <w:b/>
                <w:bCs/>
                <w:sz w:val="28"/>
                <w:szCs w:val="28"/>
              </w:rPr>
              <w:t>Томская область, Верхнекетский район, п. Нибега</w:t>
            </w:r>
          </w:p>
        </w:tc>
      </w:tr>
      <w:tr w:rsidR="00E33D9B" w:rsidRPr="00E33D9B" w:rsidTr="00C36636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3D9B">
              <w:rPr>
                <w:sz w:val="18"/>
                <w:szCs w:val="18"/>
              </w:rPr>
              <w:t>№ п/п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3D9B">
              <w:rPr>
                <w:sz w:val="18"/>
                <w:szCs w:val="18"/>
              </w:rPr>
              <w:t>Адрес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3D9B">
              <w:rPr>
                <w:sz w:val="18"/>
                <w:szCs w:val="18"/>
              </w:rPr>
              <w:t>Дом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3D9B">
              <w:rPr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D9B">
              <w:rPr>
                <w:rFonts w:ascii="Arial" w:hAnsi="Arial" w:cs="Arial"/>
                <w:sz w:val="18"/>
                <w:szCs w:val="18"/>
              </w:rPr>
              <w:t>Комнат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D9B">
              <w:rPr>
                <w:rFonts w:ascii="Arial" w:hAnsi="Arial" w:cs="Arial"/>
                <w:sz w:val="18"/>
                <w:szCs w:val="18"/>
              </w:rPr>
              <w:t xml:space="preserve">Общ. </w:t>
            </w:r>
            <w:proofErr w:type="spellStart"/>
            <w:r w:rsidRPr="00E33D9B">
              <w:rPr>
                <w:rFonts w:ascii="Arial" w:hAnsi="Arial" w:cs="Arial"/>
                <w:sz w:val="18"/>
                <w:szCs w:val="18"/>
              </w:rPr>
              <w:t>площ</w:t>
            </w:r>
            <w:proofErr w:type="spellEnd"/>
            <w:r w:rsidRPr="00E33D9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D9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E33D9B">
              <w:rPr>
                <w:rFonts w:ascii="Arial" w:hAnsi="Arial" w:cs="Arial"/>
                <w:sz w:val="18"/>
                <w:szCs w:val="18"/>
              </w:rPr>
              <w:t>..м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D9B">
              <w:rPr>
                <w:rFonts w:ascii="Arial" w:hAnsi="Arial" w:cs="Arial"/>
                <w:sz w:val="18"/>
                <w:szCs w:val="18"/>
              </w:rPr>
              <w:t xml:space="preserve">Жил. </w:t>
            </w:r>
            <w:proofErr w:type="spellStart"/>
            <w:r w:rsidRPr="00E33D9B">
              <w:rPr>
                <w:rFonts w:ascii="Arial" w:hAnsi="Arial" w:cs="Arial"/>
                <w:sz w:val="18"/>
                <w:szCs w:val="18"/>
              </w:rPr>
              <w:t>площ</w:t>
            </w:r>
            <w:proofErr w:type="spellEnd"/>
            <w:r w:rsidRPr="00E33D9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D9B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E33D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D9B">
              <w:rPr>
                <w:rFonts w:ascii="Arial" w:hAnsi="Arial" w:cs="Arial"/>
                <w:sz w:val="18"/>
                <w:szCs w:val="18"/>
              </w:rPr>
              <w:t>Год ввода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D9B">
              <w:rPr>
                <w:rFonts w:ascii="Arial" w:hAnsi="Arial" w:cs="Arial"/>
                <w:sz w:val="18"/>
                <w:szCs w:val="18"/>
              </w:rPr>
              <w:t>Степень благоустройства</w:t>
            </w:r>
          </w:p>
        </w:tc>
      </w:tr>
      <w:tr w:rsidR="00851502" w:rsidRPr="00E33D9B" w:rsidTr="00C36636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3D9B">
              <w:rPr>
                <w:sz w:val="18"/>
                <w:szCs w:val="18"/>
              </w:rPr>
              <w:t>97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8515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3D9B">
              <w:rPr>
                <w:sz w:val="18"/>
                <w:szCs w:val="18"/>
              </w:rPr>
              <w:t xml:space="preserve">ул. Гагарина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3D9B"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3D9B">
              <w:rPr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D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D9B">
              <w:rPr>
                <w:rFonts w:ascii="Arial" w:hAnsi="Arial" w:cs="Arial"/>
                <w:sz w:val="18"/>
                <w:szCs w:val="18"/>
              </w:rPr>
              <w:t>43,1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D9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8515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D9B"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02" w:rsidRPr="00E33D9B" w:rsidRDefault="00851502" w:rsidP="00C366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D9B">
              <w:rPr>
                <w:rFonts w:ascii="Arial" w:hAnsi="Arial" w:cs="Arial"/>
                <w:sz w:val="18"/>
                <w:szCs w:val="18"/>
              </w:rPr>
              <w:t>неблагоустроенное</w:t>
            </w:r>
          </w:p>
        </w:tc>
      </w:tr>
    </w:tbl>
    <w:p w:rsidR="007348E2" w:rsidRPr="00E33D9B" w:rsidRDefault="007348E2" w:rsidP="00FA1036">
      <w:pPr>
        <w:jc w:val="both"/>
        <w:rPr>
          <w:rFonts w:ascii="Arial" w:hAnsi="Arial"/>
          <w:sz w:val="24"/>
        </w:rPr>
      </w:pPr>
    </w:p>
    <w:p w:rsidR="00104EC1" w:rsidRPr="00E33D9B" w:rsidRDefault="00104EC1" w:rsidP="0010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104EC1" w:rsidRPr="00E33D9B" w:rsidRDefault="00104EC1" w:rsidP="0010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4EC1" w:rsidRPr="00E33D9B" w:rsidRDefault="00104EC1" w:rsidP="00104EC1">
      <w:pPr>
        <w:ind w:left="142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04EC1" w:rsidRPr="00E33D9B" w:rsidRDefault="00104EC1" w:rsidP="00104EC1">
      <w:pPr>
        <w:ind w:left="142"/>
        <w:rPr>
          <w:rFonts w:ascii="Arial" w:hAnsi="Arial" w:cs="Arial"/>
          <w:sz w:val="24"/>
          <w:szCs w:val="24"/>
        </w:rPr>
      </w:pPr>
      <w:r w:rsidRPr="00E33D9B">
        <w:rPr>
          <w:rFonts w:ascii="Arial" w:hAnsi="Arial" w:cs="Arial"/>
          <w:sz w:val="24"/>
          <w:szCs w:val="24"/>
        </w:rPr>
        <w:t xml:space="preserve">Верхнекетского   района                                                                  </w:t>
      </w:r>
      <w:r w:rsidR="00CE0E68" w:rsidRPr="00E33D9B">
        <w:rPr>
          <w:rFonts w:ascii="Arial" w:hAnsi="Arial" w:cs="Arial"/>
          <w:sz w:val="24"/>
          <w:szCs w:val="24"/>
        </w:rPr>
        <w:t>Е</w:t>
      </w:r>
      <w:r w:rsidRPr="00E33D9B">
        <w:rPr>
          <w:rFonts w:ascii="Arial" w:hAnsi="Arial" w:cs="Arial"/>
          <w:sz w:val="24"/>
          <w:szCs w:val="24"/>
        </w:rPr>
        <w:t>.</w:t>
      </w:r>
      <w:r w:rsidR="00033013" w:rsidRPr="00E33D9B">
        <w:rPr>
          <w:rFonts w:ascii="Arial" w:hAnsi="Arial" w:cs="Arial"/>
          <w:sz w:val="24"/>
          <w:szCs w:val="24"/>
        </w:rPr>
        <w:t>А</w:t>
      </w:r>
      <w:r w:rsidRPr="00E33D9B">
        <w:rPr>
          <w:rFonts w:ascii="Arial" w:hAnsi="Arial" w:cs="Arial"/>
          <w:sz w:val="24"/>
          <w:szCs w:val="24"/>
        </w:rPr>
        <w:t xml:space="preserve">. </w:t>
      </w:r>
      <w:r w:rsidR="00CE0E68" w:rsidRPr="00E33D9B">
        <w:rPr>
          <w:rFonts w:ascii="Arial" w:hAnsi="Arial" w:cs="Arial"/>
          <w:sz w:val="24"/>
          <w:szCs w:val="24"/>
        </w:rPr>
        <w:t>Парамонова.</w:t>
      </w:r>
    </w:p>
    <w:p w:rsidR="00104EC1" w:rsidRPr="00E33D9B" w:rsidRDefault="00104EC1" w:rsidP="00104EC1">
      <w:pPr>
        <w:jc w:val="center"/>
        <w:rPr>
          <w:b/>
          <w:sz w:val="28"/>
          <w:szCs w:val="28"/>
        </w:rPr>
      </w:pPr>
    </w:p>
    <w:p w:rsidR="00C84DDE" w:rsidRPr="00E33D9B" w:rsidRDefault="00C84DDE" w:rsidP="00364663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  <w:bookmarkStart w:id="0" w:name="_GoBack"/>
      <w:bookmarkEnd w:id="0"/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851502" w:rsidRPr="00E33D9B" w:rsidRDefault="00851502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C2010E" w:rsidRPr="00E33D9B" w:rsidRDefault="00C2010E" w:rsidP="007348E2">
      <w:pPr>
        <w:pBdr>
          <w:bottom w:val="single" w:sz="12" w:space="1" w:color="auto"/>
        </w:pBdr>
        <w:jc w:val="both"/>
      </w:pPr>
    </w:p>
    <w:p w:rsidR="00FB383C" w:rsidRPr="00E33D9B" w:rsidRDefault="00FB383C" w:rsidP="007348E2">
      <w:pPr>
        <w:pBdr>
          <w:bottom w:val="single" w:sz="12" w:space="1" w:color="auto"/>
        </w:pBdr>
        <w:jc w:val="both"/>
      </w:pPr>
    </w:p>
    <w:p w:rsidR="00C84DDE" w:rsidRPr="00E33D9B" w:rsidRDefault="00C84DDE" w:rsidP="007348E2">
      <w:pPr>
        <w:pBdr>
          <w:bottom w:val="single" w:sz="12" w:space="1" w:color="auto"/>
        </w:pBdr>
        <w:jc w:val="both"/>
      </w:pPr>
    </w:p>
    <w:p w:rsidR="007348E2" w:rsidRPr="00E33D9B" w:rsidRDefault="002E6658" w:rsidP="007348E2">
      <w:pPr>
        <w:jc w:val="both"/>
        <w:rPr>
          <w:rFonts w:ascii="Arial" w:hAnsi="Arial" w:cs="Arial"/>
          <w:sz w:val="16"/>
          <w:szCs w:val="16"/>
        </w:rPr>
      </w:pPr>
      <w:r w:rsidRPr="00E33D9B">
        <w:rPr>
          <w:rFonts w:ascii="Arial" w:hAnsi="Arial" w:cs="Arial"/>
          <w:sz w:val="16"/>
          <w:szCs w:val="16"/>
        </w:rPr>
        <w:t xml:space="preserve"> Дума-1,</w:t>
      </w:r>
      <w:r w:rsidR="00104EC1" w:rsidRPr="00E33D9B">
        <w:rPr>
          <w:rFonts w:ascii="Arial" w:hAnsi="Arial" w:cs="Arial"/>
          <w:sz w:val="16"/>
          <w:szCs w:val="16"/>
        </w:rPr>
        <w:t xml:space="preserve"> </w:t>
      </w:r>
      <w:r w:rsidR="007348E2" w:rsidRPr="00E33D9B">
        <w:rPr>
          <w:rFonts w:ascii="Arial" w:hAnsi="Arial" w:cs="Arial"/>
          <w:sz w:val="16"/>
          <w:szCs w:val="16"/>
        </w:rPr>
        <w:t>А</w:t>
      </w:r>
      <w:r w:rsidRPr="00E33D9B">
        <w:rPr>
          <w:rFonts w:ascii="Arial" w:hAnsi="Arial" w:cs="Arial"/>
          <w:sz w:val="16"/>
          <w:szCs w:val="16"/>
        </w:rPr>
        <w:t>д</w:t>
      </w:r>
      <w:r w:rsidR="007348E2" w:rsidRPr="00E33D9B">
        <w:rPr>
          <w:rFonts w:ascii="Arial" w:hAnsi="Arial" w:cs="Arial"/>
          <w:sz w:val="16"/>
          <w:szCs w:val="16"/>
        </w:rPr>
        <w:t>м.-1, УРМИЗ-1,</w:t>
      </w:r>
      <w:r w:rsidR="004D130B" w:rsidRPr="00E33D9B">
        <w:rPr>
          <w:rFonts w:ascii="Arial" w:hAnsi="Arial" w:cs="Arial"/>
          <w:sz w:val="16"/>
          <w:szCs w:val="16"/>
        </w:rPr>
        <w:t>Ягоднинс</w:t>
      </w:r>
      <w:r w:rsidR="00806876" w:rsidRPr="00E33D9B">
        <w:rPr>
          <w:rFonts w:ascii="Arial" w:hAnsi="Arial" w:cs="Arial"/>
          <w:sz w:val="16"/>
          <w:szCs w:val="16"/>
        </w:rPr>
        <w:t>кое</w:t>
      </w:r>
      <w:r w:rsidRPr="00E33D9B">
        <w:rPr>
          <w:rFonts w:ascii="Arial" w:hAnsi="Arial" w:cs="Arial"/>
          <w:sz w:val="16"/>
          <w:szCs w:val="16"/>
        </w:rPr>
        <w:t xml:space="preserve">  </w:t>
      </w:r>
      <w:r w:rsidR="004D130B" w:rsidRPr="00E33D9B">
        <w:rPr>
          <w:rFonts w:ascii="Arial" w:hAnsi="Arial" w:cs="Arial"/>
          <w:sz w:val="16"/>
          <w:szCs w:val="16"/>
        </w:rPr>
        <w:t>с/п-2</w:t>
      </w:r>
    </w:p>
    <w:sectPr w:rsidR="007348E2" w:rsidRPr="00E33D9B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E"/>
    <w:rsid w:val="0001562F"/>
    <w:rsid w:val="00033013"/>
    <w:rsid w:val="000507E1"/>
    <w:rsid w:val="00067D58"/>
    <w:rsid w:val="00072154"/>
    <w:rsid w:val="00077958"/>
    <w:rsid w:val="00092946"/>
    <w:rsid w:val="00097471"/>
    <w:rsid w:val="000A5F03"/>
    <w:rsid w:val="000A704A"/>
    <w:rsid w:val="000B53B7"/>
    <w:rsid w:val="000B542D"/>
    <w:rsid w:val="000C1F4F"/>
    <w:rsid w:val="000F2CDA"/>
    <w:rsid w:val="000F5F42"/>
    <w:rsid w:val="001006A9"/>
    <w:rsid w:val="00104EC1"/>
    <w:rsid w:val="00132C6B"/>
    <w:rsid w:val="001356D4"/>
    <w:rsid w:val="00136ECB"/>
    <w:rsid w:val="00137E52"/>
    <w:rsid w:val="001448F9"/>
    <w:rsid w:val="00173490"/>
    <w:rsid w:val="001A188C"/>
    <w:rsid w:val="001C0C41"/>
    <w:rsid w:val="001D007A"/>
    <w:rsid w:val="001E51D8"/>
    <w:rsid w:val="00232C21"/>
    <w:rsid w:val="0024424B"/>
    <w:rsid w:val="002637F8"/>
    <w:rsid w:val="00266B10"/>
    <w:rsid w:val="00274367"/>
    <w:rsid w:val="002869EC"/>
    <w:rsid w:val="00292781"/>
    <w:rsid w:val="002B07A2"/>
    <w:rsid w:val="002C3392"/>
    <w:rsid w:val="002C7978"/>
    <w:rsid w:val="002D0993"/>
    <w:rsid w:val="002E0C56"/>
    <w:rsid w:val="002E6658"/>
    <w:rsid w:val="003156A9"/>
    <w:rsid w:val="00340835"/>
    <w:rsid w:val="00345B4F"/>
    <w:rsid w:val="003512E0"/>
    <w:rsid w:val="00355622"/>
    <w:rsid w:val="00364663"/>
    <w:rsid w:val="00384937"/>
    <w:rsid w:val="00384F4F"/>
    <w:rsid w:val="003C539C"/>
    <w:rsid w:val="003D6D6D"/>
    <w:rsid w:val="00407198"/>
    <w:rsid w:val="004076C2"/>
    <w:rsid w:val="00427F5A"/>
    <w:rsid w:val="004347CF"/>
    <w:rsid w:val="00454B11"/>
    <w:rsid w:val="00465598"/>
    <w:rsid w:val="00475279"/>
    <w:rsid w:val="00483249"/>
    <w:rsid w:val="00492FDE"/>
    <w:rsid w:val="004A10D1"/>
    <w:rsid w:val="004A79EF"/>
    <w:rsid w:val="004B2B13"/>
    <w:rsid w:val="004C420C"/>
    <w:rsid w:val="004C6898"/>
    <w:rsid w:val="004D130B"/>
    <w:rsid w:val="004D7DC1"/>
    <w:rsid w:val="004E4768"/>
    <w:rsid w:val="005078A9"/>
    <w:rsid w:val="005176AF"/>
    <w:rsid w:val="0052066A"/>
    <w:rsid w:val="0053026C"/>
    <w:rsid w:val="00543457"/>
    <w:rsid w:val="00546722"/>
    <w:rsid w:val="0055163F"/>
    <w:rsid w:val="00552A3C"/>
    <w:rsid w:val="0056675A"/>
    <w:rsid w:val="005B4C2B"/>
    <w:rsid w:val="005D6130"/>
    <w:rsid w:val="005E3482"/>
    <w:rsid w:val="005E35A9"/>
    <w:rsid w:val="00602B9F"/>
    <w:rsid w:val="00607D7B"/>
    <w:rsid w:val="00613CDC"/>
    <w:rsid w:val="00623B74"/>
    <w:rsid w:val="00646162"/>
    <w:rsid w:val="0065399E"/>
    <w:rsid w:val="00667AA1"/>
    <w:rsid w:val="00680725"/>
    <w:rsid w:val="0068083D"/>
    <w:rsid w:val="00696FB3"/>
    <w:rsid w:val="006A0267"/>
    <w:rsid w:val="006A20E2"/>
    <w:rsid w:val="006F37AB"/>
    <w:rsid w:val="006F38C9"/>
    <w:rsid w:val="00701486"/>
    <w:rsid w:val="0070701F"/>
    <w:rsid w:val="0071536F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95C82"/>
    <w:rsid w:val="007D1F04"/>
    <w:rsid w:val="007D70DA"/>
    <w:rsid w:val="00806876"/>
    <w:rsid w:val="008113E5"/>
    <w:rsid w:val="00823141"/>
    <w:rsid w:val="008275F0"/>
    <w:rsid w:val="0083181C"/>
    <w:rsid w:val="00851502"/>
    <w:rsid w:val="008865F1"/>
    <w:rsid w:val="008D0814"/>
    <w:rsid w:val="008F2D7C"/>
    <w:rsid w:val="00907FAD"/>
    <w:rsid w:val="00911CC0"/>
    <w:rsid w:val="00913A76"/>
    <w:rsid w:val="0094356B"/>
    <w:rsid w:val="0095397C"/>
    <w:rsid w:val="00983353"/>
    <w:rsid w:val="0099456C"/>
    <w:rsid w:val="009A61B2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D217D"/>
    <w:rsid w:val="00AE3D88"/>
    <w:rsid w:val="00B1280F"/>
    <w:rsid w:val="00B31C3A"/>
    <w:rsid w:val="00B3459B"/>
    <w:rsid w:val="00B47339"/>
    <w:rsid w:val="00B8187B"/>
    <w:rsid w:val="00B91B68"/>
    <w:rsid w:val="00B947E1"/>
    <w:rsid w:val="00BA2285"/>
    <w:rsid w:val="00BB6280"/>
    <w:rsid w:val="00BE5B2D"/>
    <w:rsid w:val="00BE6B29"/>
    <w:rsid w:val="00C07E2D"/>
    <w:rsid w:val="00C129E9"/>
    <w:rsid w:val="00C2010E"/>
    <w:rsid w:val="00C31484"/>
    <w:rsid w:val="00C44A17"/>
    <w:rsid w:val="00C52096"/>
    <w:rsid w:val="00C659C7"/>
    <w:rsid w:val="00C84DDE"/>
    <w:rsid w:val="00CB75B9"/>
    <w:rsid w:val="00CC23A7"/>
    <w:rsid w:val="00CE0E68"/>
    <w:rsid w:val="00CE7A74"/>
    <w:rsid w:val="00D139B2"/>
    <w:rsid w:val="00D1692D"/>
    <w:rsid w:val="00D3737B"/>
    <w:rsid w:val="00D82E78"/>
    <w:rsid w:val="00D90C32"/>
    <w:rsid w:val="00DA6707"/>
    <w:rsid w:val="00DA67D5"/>
    <w:rsid w:val="00DE5AED"/>
    <w:rsid w:val="00DE5E5C"/>
    <w:rsid w:val="00E10A3C"/>
    <w:rsid w:val="00E33D9B"/>
    <w:rsid w:val="00E54DE7"/>
    <w:rsid w:val="00E72741"/>
    <w:rsid w:val="00E740D7"/>
    <w:rsid w:val="00E84F88"/>
    <w:rsid w:val="00E854EB"/>
    <w:rsid w:val="00E91FEB"/>
    <w:rsid w:val="00E95CF7"/>
    <w:rsid w:val="00EA715F"/>
    <w:rsid w:val="00EC47F1"/>
    <w:rsid w:val="00EC670D"/>
    <w:rsid w:val="00ED0B61"/>
    <w:rsid w:val="00EE2E63"/>
    <w:rsid w:val="00EF5BFF"/>
    <w:rsid w:val="00F14E28"/>
    <w:rsid w:val="00F217C8"/>
    <w:rsid w:val="00F27539"/>
    <w:rsid w:val="00F42D02"/>
    <w:rsid w:val="00F4391B"/>
    <w:rsid w:val="00F54153"/>
    <w:rsid w:val="00F626BF"/>
    <w:rsid w:val="00F646CA"/>
    <w:rsid w:val="00F70A08"/>
    <w:rsid w:val="00F76892"/>
    <w:rsid w:val="00F837F8"/>
    <w:rsid w:val="00FA1036"/>
    <w:rsid w:val="00FB383C"/>
    <w:rsid w:val="00FB4CFD"/>
    <w:rsid w:val="00F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E8C624-0BFE-4885-8EEF-ADC7E03C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8"/>
  </w:style>
  <w:style w:type="paragraph" w:styleId="1">
    <w:name w:val="heading 1"/>
    <w:basedOn w:val="a"/>
    <w:next w:val="a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137E52"/>
    <w:pPr>
      <w:jc w:val="center"/>
    </w:pPr>
    <w:rPr>
      <w:b/>
      <w:sz w:val="18"/>
    </w:rPr>
  </w:style>
  <w:style w:type="paragraph" w:styleId="a4">
    <w:name w:val="Body Text"/>
    <w:basedOn w:val="a"/>
    <w:rsid w:val="00137E52"/>
    <w:pPr>
      <w:spacing w:after="120"/>
    </w:pPr>
  </w:style>
  <w:style w:type="paragraph" w:customStyle="1" w:styleId="ConsPlusNormal">
    <w:name w:val="ConsPlusNormal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7D1F04"/>
    <w:pPr>
      <w:jc w:val="center"/>
    </w:pPr>
    <w:rPr>
      <w:b/>
      <w:sz w:val="28"/>
    </w:rPr>
  </w:style>
  <w:style w:type="paragraph" w:styleId="a7">
    <w:name w:val="Body Text Indent"/>
    <w:basedOn w:val="a"/>
    <w:rsid w:val="003156A9"/>
    <w:pPr>
      <w:spacing w:after="120"/>
      <w:ind w:left="283"/>
    </w:pPr>
  </w:style>
  <w:style w:type="table" w:styleId="a8">
    <w:name w:val="Table Grid"/>
    <w:basedOn w:val="a1"/>
    <w:rsid w:val="0031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7348E2"/>
    <w:rPr>
      <w:b/>
      <w:sz w:val="28"/>
    </w:rPr>
  </w:style>
  <w:style w:type="paragraph" w:customStyle="1" w:styleId="10">
    <w:name w:val="Знак Знак Знак1"/>
    <w:basedOn w:val="a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667A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Дума Верхнекетского района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Морозов</dc:creator>
  <cp:lastModifiedBy>Лазарев</cp:lastModifiedBy>
  <cp:revision>5</cp:revision>
  <cp:lastPrinted>2020-05-07T04:40:00Z</cp:lastPrinted>
  <dcterms:created xsi:type="dcterms:W3CDTF">2020-05-07T02:47:00Z</dcterms:created>
  <dcterms:modified xsi:type="dcterms:W3CDTF">2020-05-07T04:40:00Z</dcterms:modified>
</cp:coreProperties>
</file>